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566"/>
        <w:gridCol w:w="7699"/>
      </w:tblGrid>
      <w:tr w:rsidR="002242E9" w:rsidTr="009F5FCF">
        <w:tc>
          <w:tcPr>
            <w:tcW w:w="8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42E9" w:rsidRDefault="002242E9" w:rsidP="009F5FCF">
            <w:pPr>
              <w:jc w:val="center"/>
            </w:pPr>
            <w:r w:rsidRPr="00F003C2">
              <w:rPr>
                <w:noProof/>
              </w:rPr>
              <w:drawing>
                <wp:inline distT="0" distB="0" distL="0" distR="0">
                  <wp:extent cx="798195" cy="948690"/>
                  <wp:effectExtent l="19050" t="19050" r="20955" b="22860"/>
                  <wp:docPr id="1" name="Kép 1" descr="portr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portr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195" cy="948690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5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242E9" w:rsidRPr="00725DBF" w:rsidRDefault="002242E9" w:rsidP="009F5FCF">
            <w:pPr>
              <w:jc w:val="center"/>
              <w:rPr>
                <w:sz w:val="44"/>
                <w:szCs w:val="44"/>
              </w:rPr>
            </w:pPr>
            <w:proofErr w:type="spellStart"/>
            <w:r w:rsidRPr="00725DBF">
              <w:rPr>
                <w:b/>
                <w:sz w:val="44"/>
                <w:szCs w:val="44"/>
              </w:rPr>
              <w:t>Bay</w:t>
            </w:r>
            <w:proofErr w:type="spellEnd"/>
            <w:r w:rsidRPr="00725DBF">
              <w:rPr>
                <w:b/>
                <w:sz w:val="44"/>
                <w:szCs w:val="44"/>
              </w:rPr>
              <w:t xml:space="preserve"> Zoltán Fizikaverseny 20</w:t>
            </w:r>
            <w:r>
              <w:rPr>
                <w:b/>
                <w:sz w:val="44"/>
                <w:szCs w:val="44"/>
              </w:rPr>
              <w:t>18</w:t>
            </w:r>
            <w:r w:rsidRPr="00725DBF">
              <w:rPr>
                <w:b/>
                <w:sz w:val="44"/>
                <w:szCs w:val="44"/>
              </w:rPr>
              <w:t>/20</w:t>
            </w:r>
            <w:r>
              <w:rPr>
                <w:b/>
                <w:sz w:val="44"/>
                <w:szCs w:val="44"/>
              </w:rPr>
              <w:t>19</w:t>
            </w:r>
            <w:r w:rsidRPr="00725DBF">
              <w:rPr>
                <w:b/>
                <w:sz w:val="44"/>
                <w:szCs w:val="44"/>
              </w:rPr>
              <w:t>.</w:t>
            </w:r>
          </w:p>
          <w:p w:rsidR="002242E9" w:rsidRPr="00725DBF" w:rsidRDefault="002242E9" w:rsidP="009F5FCF">
            <w:pPr>
              <w:spacing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725DBF">
              <w:rPr>
                <w:b/>
                <w:sz w:val="28"/>
                <w:szCs w:val="28"/>
              </w:rPr>
              <w:t>. forduló</w:t>
            </w:r>
          </w:p>
          <w:p w:rsidR="002242E9" w:rsidRPr="00725DBF" w:rsidRDefault="002242E9" w:rsidP="009F5FCF">
            <w:pPr>
              <w:spacing w:after="60"/>
              <w:jc w:val="center"/>
              <w:rPr>
                <w:b/>
                <w:sz w:val="28"/>
                <w:szCs w:val="28"/>
              </w:rPr>
            </w:pPr>
            <w:r w:rsidRPr="00725DBF">
              <w:rPr>
                <w:b/>
                <w:color w:val="FF0000"/>
                <w:sz w:val="28"/>
                <w:szCs w:val="28"/>
              </w:rPr>
              <w:t>MEGOLDÁSOK</w:t>
            </w:r>
          </w:p>
          <w:p w:rsidR="002242E9" w:rsidRPr="00725DBF" w:rsidRDefault="002242E9" w:rsidP="009F5FCF">
            <w:pPr>
              <w:spacing w:after="60"/>
              <w:jc w:val="center"/>
              <w:rPr>
                <w:b/>
                <w:i/>
                <w:color w:val="0000FF"/>
                <w:sz w:val="28"/>
                <w:szCs w:val="28"/>
              </w:rPr>
            </w:pPr>
            <w:r>
              <w:rPr>
                <w:b/>
                <w:i/>
                <w:color w:val="0000FF"/>
                <w:sz w:val="28"/>
                <w:szCs w:val="28"/>
              </w:rPr>
              <w:t>C</w:t>
            </w:r>
            <w:r w:rsidRPr="00725DBF">
              <w:rPr>
                <w:b/>
                <w:i/>
                <w:color w:val="0000FF"/>
                <w:sz w:val="28"/>
                <w:szCs w:val="28"/>
              </w:rPr>
              <w:t xml:space="preserve"> kategória</w:t>
            </w:r>
          </w:p>
        </w:tc>
      </w:tr>
    </w:tbl>
    <w:p w:rsidR="002242E9" w:rsidRPr="00913267" w:rsidRDefault="002242E9" w:rsidP="002242E9">
      <w:pPr>
        <w:spacing w:before="240" w:after="120"/>
        <w:rPr>
          <w:sz w:val="28"/>
          <w:szCs w:val="28"/>
        </w:rPr>
      </w:pPr>
      <w:r w:rsidRPr="00913267">
        <w:rPr>
          <w:b/>
          <w:sz w:val="28"/>
          <w:szCs w:val="28"/>
        </w:rPr>
        <w:t>1. feladat</w:t>
      </w:r>
    </w:p>
    <w:p w:rsidR="002242E9" w:rsidRPr="002A6C73" w:rsidRDefault="002242E9" w:rsidP="002242E9">
      <w:pPr>
        <w:pStyle w:val="Listaszerbekezds"/>
        <w:numPr>
          <w:ilvl w:val="0"/>
          <w:numId w:val="1"/>
        </w:numPr>
        <w:tabs>
          <w:tab w:val="left" w:pos="709"/>
          <w:tab w:val="left" w:pos="2268"/>
        </w:tabs>
      </w:pPr>
      <w:r w:rsidRPr="002A6C73">
        <w:tab/>
      </w:r>
      <w:r>
        <w:rPr>
          <w:b/>
          <w:i/>
        </w:rPr>
        <w:t>A</w:t>
      </w:r>
      <w:r>
        <w:tab/>
      </w:r>
      <w:r w:rsidRPr="002A6C73">
        <w:rPr>
          <w:i/>
        </w:rPr>
        <w:t>2 pont</w:t>
      </w:r>
    </w:p>
    <w:p w:rsidR="002242E9" w:rsidRPr="002A6C73" w:rsidRDefault="002242E9" w:rsidP="002242E9">
      <w:pPr>
        <w:pStyle w:val="Listaszerbekezds"/>
        <w:numPr>
          <w:ilvl w:val="0"/>
          <w:numId w:val="1"/>
        </w:numPr>
        <w:tabs>
          <w:tab w:val="left" w:pos="709"/>
          <w:tab w:val="left" w:pos="2268"/>
        </w:tabs>
      </w:pPr>
      <w:r w:rsidRPr="002A6C73">
        <w:tab/>
      </w:r>
      <w:r>
        <w:rPr>
          <w:b/>
          <w:i/>
        </w:rPr>
        <w:t>D</w:t>
      </w:r>
      <w:r w:rsidRPr="002A6C73">
        <w:tab/>
      </w:r>
      <w:r w:rsidRPr="002A6C73">
        <w:rPr>
          <w:i/>
        </w:rPr>
        <w:t>2 pont</w:t>
      </w:r>
    </w:p>
    <w:p w:rsidR="002242E9" w:rsidRPr="002A6C73" w:rsidRDefault="002242E9" w:rsidP="002242E9">
      <w:pPr>
        <w:pStyle w:val="Listaszerbekezds"/>
        <w:numPr>
          <w:ilvl w:val="0"/>
          <w:numId w:val="1"/>
        </w:numPr>
        <w:tabs>
          <w:tab w:val="left" w:pos="709"/>
          <w:tab w:val="left" w:pos="2268"/>
        </w:tabs>
      </w:pPr>
      <w:r w:rsidRPr="002A6C73">
        <w:tab/>
      </w:r>
      <w:r w:rsidRPr="002A6C73">
        <w:rPr>
          <w:b/>
          <w:i/>
        </w:rPr>
        <w:t>C</w:t>
      </w:r>
      <w:r w:rsidRPr="002A6C73">
        <w:tab/>
      </w:r>
      <w:r w:rsidRPr="002A6C73">
        <w:rPr>
          <w:i/>
        </w:rPr>
        <w:t>2 pont</w:t>
      </w:r>
    </w:p>
    <w:p w:rsidR="002242E9" w:rsidRPr="002A6C73" w:rsidRDefault="002242E9" w:rsidP="002242E9">
      <w:pPr>
        <w:pStyle w:val="Listaszerbekezds"/>
        <w:numPr>
          <w:ilvl w:val="0"/>
          <w:numId w:val="1"/>
        </w:numPr>
        <w:tabs>
          <w:tab w:val="left" w:pos="709"/>
          <w:tab w:val="left" w:pos="2268"/>
        </w:tabs>
      </w:pPr>
      <w:r w:rsidRPr="002A6C73">
        <w:tab/>
      </w:r>
      <w:r>
        <w:rPr>
          <w:b/>
          <w:i/>
        </w:rPr>
        <w:t>B</w:t>
      </w:r>
      <w:r w:rsidRPr="002A6C73">
        <w:tab/>
      </w:r>
      <w:r w:rsidRPr="002A6C73">
        <w:rPr>
          <w:i/>
        </w:rPr>
        <w:t>2 pont</w:t>
      </w:r>
    </w:p>
    <w:p w:rsidR="002242E9" w:rsidRPr="002A6C73" w:rsidRDefault="00E63084" w:rsidP="002242E9">
      <w:pPr>
        <w:pStyle w:val="Listaszerbekezds"/>
        <w:numPr>
          <w:ilvl w:val="0"/>
          <w:numId w:val="1"/>
        </w:numPr>
        <w:tabs>
          <w:tab w:val="left" w:pos="709"/>
          <w:tab w:val="left" w:pos="2268"/>
        </w:tabs>
      </w:pPr>
      <w:r>
        <w:rPr>
          <w:b/>
          <w:i/>
        </w:rPr>
        <w:t>C</w:t>
      </w:r>
      <w:r w:rsidR="002242E9" w:rsidRPr="002A6C73">
        <w:tab/>
      </w:r>
      <w:r w:rsidR="002242E9" w:rsidRPr="002A6C73">
        <w:rPr>
          <w:i/>
        </w:rPr>
        <w:t>2 pont</w:t>
      </w:r>
    </w:p>
    <w:p w:rsidR="002242E9" w:rsidRPr="008C6D02" w:rsidRDefault="002242E9" w:rsidP="00B07E62">
      <w:pPr>
        <w:spacing w:after="120"/>
        <w:ind w:left="357"/>
        <w:jc w:val="right"/>
        <w:rPr>
          <w:b/>
          <w:i/>
          <w:color w:val="0000FF"/>
        </w:rPr>
      </w:pPr>
      <w:r w:rsidRPr="008C6D02">
        <w:rPr>
          <w:b/>
          <w:i/>
          <w:color w:val="0000FF"/>
        </w:rPr>
        <w:t>5x2 = 10 pont</w:t>
      </w:r>
    </w:p>
    <w:p w:rsidR="002242E9" w:rsidRPr="00913267" w:rsidRDefault="002242E9" w:rsidP="00B07E62">
      <w:pPr>
        <w:spacing w:after="120"/>
        <w:rPr>
          <w:b/>
          <w:sz w:val="28"/>
          <w:szCs w:val="28"/>
        </w:rPr>
      </w:pPr>
      <w:r w:rsidRPr="00913267">
        <w:rPr>
          <w:b/>
          <w:sz w:val="28"/>
          <w:szCs w:val="28"/>
        </w:rPr>
        <w:t>2. feladat</w:t>
      </w:r>
    </w:p>
    <w:p w:rsidR="00B07E62" w:rsidRPr="00B07E62" w:rsidRDefault="00602CEE" w:rsidP="00602CEE">
      <w:pPr>
        <w:spacing w:after="120"/>
        <w:ind w:left="284"/>
      </w:pPr>
      <w:proofErr w:type="gramStart"/>
      <w:r w:rsidRPr="00E46858">
        <w:rPr>
          <w:i/>
        </w:rPr>
        <w:t>a</w:t>
      </w:r>
      <w:proofErr w:type="gramEnd"/>
      <w:r w:rsidRPr="00E46858">
        <w:rPr>
          <w:i/>
        </w:rPr>
        <w:t>)</w:t>
      </w:r>
      <w:r>
        <w:t> Az elektron</w:t>
      </w:r>
      <w:r w:rsidR="00296EA3">
        <w:t xml:space="preserve">t </w:t>
      </w:r>
      <w:r>
        <w:t xml:space="preserve">a Lorentz-erő </w:t>
      </w:r>
      <w:r w:rsidR="00296EA3">
        <w:t>kényszeríti egyenletes körmozgásra, így</w:t>
      </w:r>
      <w:r>
        <w:t>:</w:t>
      </w:r>
    </w:p>
    <w:p w:rsidR="00296EA3" w:rsidRDefault="00296EA3" w:rsidP="00296EA3">
      <w:pPr>
        <w:spacing w:after="120"/>
        <w:ind w:left="851"/>
      </w:pPr>
      <m:oMathPara>
        <m:oMath>
          <m:r>
            <w:rPr>
              <w:rFonts w:ascii="Cambria Math" w:hAnsi="Cambria Math"/>
            </w:rPr>
            <m:t>B∙Q∙v=m∙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cp</m:t>
              </m:r>
            </m:sub>
          </m:sSub>
        </m:oMath>
      </m:oMathPara>
    </w:p>
    <w:p w:rsidR="00296EA3" w:rsidRDefault="00296EA3" w:rsidP="00296EA3">
      <w:pPr>
        <w:spacing w:after="120"/>
        <w:ind w:left="851"/>
      </w:pPr>
      <m:oMathPara>
        <m:oMath>
          <m:r>
            <w:rPr>
              <w:rFonts w:ascii="Cambria Math" w:hAnsi="Cambria Math"/>
            </w:rPr>
            <m:t>B∙Q∙v=m∙v∙ω</m:t>
          </m:r>
        </m:oMath>
      </m:oMathPara>
    </w:p>
    <w:p w:rsidR="00296EA3" w:rsidRDefault="00296EA3" w:rsidP="00296EA3">
      <w:pPr>
        <w:spacing w:after="120"/>
        <w:ind w:left="851"/>
      </w:pPr>
      <m:oMathPara>
        <m:oMath>
          <m:r>
            <w:rPr>
              <w:rFonts w:ascii="Cambria Math" w:hAnsi="Cambria Math"/>
            </w:rPr>
            <m:t>B∙Q∙v=m∙v∙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2π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  <m:r>
            <w:rPr>
              <w:rFonts w:ascii="Cambria Math" w:hAnsi="Cambria Math"/>
            </w:rPr>
            <m:t xml:space="preserve">          ⟹          T=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2π∙m</m:t>
              </m:r>
            </m:num>
            <m:den>
              <m:r>
                <w:rPr>
                  <w:rFonts w:ascii="Cambria Math" w:hAnsi="Cambria Math"/>
                </w:rPr>
                <m:t>B∙Q</m:t>
              </m:r>
            </m:den>
          </m:f>
          <m:r>
            <w:rPr>
              <w:rFonts w:ascii="Cambria Math" w:hAnsi="Cambria Math"/>
            </w:rPr>
            <m:t xml:space="preserve">          </m:t>
          </m:r>
          <m:r>
            <m:rPr>
              <m:nor/>
            </m:rPr>
            <w:rPr>
              <w:rFonts w:ascii="Cambria Math" w:hAnsi="Cambria Math"/>
            </w:rPr>
            <m:t>*</m:t>
          </m:r>
        </m:oMath>
      </m:oMathPara>
    </w:p>
    <w:p w:rsidR="00296EA3" w:rsidRDefault="00B6070E" w:rsidP="00B6070E">
      <w:pPr>
        <w:spacing w:after="120"/>
        <w:ind w:left="567"/>
      </w:pPr>
      <w:r>
        <w:t xml:space="preserve">Mivel a körmozgás egyenletes, 30°-os szögelfordulás a periódusidő 1/12-ed része alatt következik be, tehát a keresett </w:t>
      </w:r>
      <w:r w:rsidRPr="00B6070E">
        <w:rPr>
          <w:i/>
        </w:rPr>
        <w:t>t</w:t>
      </w:r>
      <w:r>
        <w:t xml:space="preserve"> időtartam:</w:t>
      </w:r>
    </w:p>
    <w:p w:rsidR="00296EA3" w:rsidRDefault="00B6070E" w:rsidP="00296EA3">
      <w:pPr>
        <w:spacing w:after="120"/>
        <w:ind w:left="851"/>
      </w:pPr>
      <m:oMathPara>
        <m:oMath>
          <m:r>
            <w:rPr>
              <w:rFonts w:ascii="Cambria Math" w:hAnsi="Cambria Math"/>
            </w:rPr>
            <m:t>t=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T</m:t>
              </m:r>
            </m:num>
            <m:den>
              <m:r>
                <w:rPr>
                  <w:rFonts w:ascii="Cambria Math" w:hAnsi="Cambria Math"/>
                </w:rPr>
                <m:t>12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2π∙m</m:t>
              </m:r>
            </m:num>
            <m:den>
              <m:r>
                <w:rPr>
                  <w:rFonts w:ascii="Cambria Math" w:hAnsi="Cambria Math"/>
                </w:rPr>
                <m:t>12∙B∙Q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π∙m</m:t>
              </m:r>
            </m:num>
            <m:den>
              <m:r>
                <w:rPr>
                  <w:rFonts w:ascii="Cambria Math" w:hAnsi="Cambria Math"/>
                </w:rPr>
                <m:t>6∙B∙Q</m:t>
              </m:r>
            </m:den>
          </m:f>
        </m:oMath>
      </m:oMathPara>
    </w:p>
    <w:p w:rsidR="00B07E62" w:rsidRDefault="00B6070E" w:rsidP="002F06E7">
      <w:pPr>
        <w:spacing w:after="120"/>
        <w:ind w:left="567"/>
      </w:pPr>
      <w:r>
        <w:t>Behelyettesítve:</w:t>
      </w:r>
    </w:p>
    <w:p w:rsidR="00B6070E" w:rsidRDefault="00B6070E" w:rsidP="00B6070E">
      <w:pPr>
        <w:spacing w:after="120"/>
        <w:ind w:left="851"/>
      </w:pPr>
      <m:oMathPara>
        <m:oMath>
          <m:r>
            <w:rPr>
              <w:rFonts w:ascii="Cambria Math" w:hAnsi="Cambria Math"/>
            </w:rPr>
            <m:t>t</m:t>
          </m:r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  <m:r>
                <m:t>∙</m:t>
              </m:r>
              <m:r>
                <w:rPr>
                  <w:rFonts w:ascii="Cambria Math" w:hAnsi="Cambria Math"/>
                </w:rPr>
                <m:t>m</m:t>
              </m:r>
            </m:num>
            <m:den>
              <m:r>
                <w:rPr>
                  <w:rFonts w:ascii="Cambria Math"/>
                </w:rPr>
                <m:t>6</m:t>
              </m:r>
              <m:r>
                <m:t>∙</m:t>
              </m:r>
              <m:r>
                <w:rPr>
                  <w:rFonts w:ascii="Cambria Math" w:hAnsi="Cambria Math"/>
                </w:rPr>
                <m:t>B</m:t>
              </m:r>
              <m:r>
                <m:t>∙</m:t>
              </m:r>
              <m:r>
                <w:rPr>
                  <w:rFonts w:ascii="Cambria Math" w:hAnsi="Cambria Math"/>
                </w:rPr>
                <m:t>Q</m:t>
              </m:r>
            </m:den>
          </m:f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  <m:r>
                <m:t>∙</m:t>
              </m:r>
              <m:r>
                <w:rPr>
                  <w:rFonts w:ascii="Cambria Math"/>
                </w:rPr>
                <m:t>9,1</m:t>
              </m:r>
              <m: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10</m:t>
                  </m:r>
                </m:e>
                <m:sup>
                  <m:r>
                    <m:t>-</m:t>
                  </m:r>
                  <m:r>
                    <w:rPr>
                      <w:rFonts w:ascii="Cambria Math"/>
                    </w:rPr>
                    <m:t>31</m:t>
                  </m:r>
                </m:sup>
              </m:sSup>
              <m:r>
                <w:rPr>
                  <w:rFonts w:ascii="Cambria Math"/>
                </w:rPr>
                <m:t xml:space="preserve"> </m:t>
              </m:r>
              <m:r>
                <m:rPr>
                  <m:nor/>
                </m:rPr>
                <m:t>kg</m:t>
              </m:r>
            </m:num>
            <m:den>
              <m:r>
                <w:rPr>
                  <w:rFonts w:ascii="Cambria Math"/>
                </w:rPr>
                <m:t>6</m:t>
              </m:r>
              <m:r>
                <m:t>∙</m:t>
              </m:r>
              <m:r>
                <w:rPr>
                  <w:rFonts w:ascii="Cambria Math"/>
                </w:rPr>
                <m:t xml:space="preserve">0,02 </m:t>
              </m:r>
              <m:r>
                <m:rPr>
                  <m:nor/>
                </m:rPr>
                <m:t>T</m:t>
              </m:r>
              <m:r>
                <m:t>∙</m:t>
              </m:r>
              <m:r>
                <w:rPr>
                  <w:rFonts w:ascii="Cambria Math"/>
                </w:rPr>
                <m:t>1,6</m:t>
              </m:r>
              <m:r>
                <w:rPr>
                  <w:rFonts w:ascii="Cambria Math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10</m:t>
                  </m:r>
                </m:e>
                <m:sup>
                  <m:r>
                    <m:t>-</m:t>
                  </m:r>
                  <m:r>
                    <w:rPr>
                      <w:rFonts w:ascii="Cambria Math"/>
                    </w:rPr>
                    <m:t>19</m:t>
                  </m:r>
                </m:sup>
              </m:sSup>
              <m:r>
                <w:rPr>
                  <w:rFonts w:ascii="Cambria Math"/>
                </w:rPr>
                <m:t xml:space="preserve"> </m:t>
              </m:r>
              <m:r>
                <m:rPr>
                  <m:nor/>
                </m:rPr>
                <m:t>C</m:t>
              </m:r>
            </m:den>
          </m:f>
          <m:r>
            <w:rPr>
              <w:rFonts w:ascii="Cambria Math"/>
            </w:rPr>
            <m:t>=1,49</m:t>
          </m:r>
          <m:r>
            <w:rPr>
              <w:rFonts w:ascii="Cambria Math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/>
                </w:rPr>
                <m:t>10</m:t>
              </m:r>
            </m:e>
            <m:sup>
              <m:r>
                <m:t>-</m:t>
              </m:r>
              <m:r>
                <w:rPr>
                  <w:rFonts w:ascii="Cambria Math"/>
                </w:rPr>
                <m:t>10</m:t>
              </m:r>
            </m:sup>
          </m:sSup>
          <m:r>
            <w:rPr>
              <w:rFonts w:ascii="Cambria Math"/>
            </w:rPr>
            <m:t xml:space="preserve"> </m:t>
          </m:r>
          <m:r>
            <m:rPr>
              <m:nor/>
            </m:rPr>
            <w:rPr>
              <w:rFonts w:ascii="Cambria Math"/>
            </w:rPr>
            <m:t>s</m:t>
          </m:r>
        </m:oMath>
      </m:oMathPara>
    </w:p>
    <w:p w:rsidR="00535F7F" w:rsidRPr="00535F7F" w:rsidRDefault="00535F7F" w:rsidP="00535F7F">
      <w:pPr>
        <w:spacing w:before="240"/>
        <w:ind w:left="567"/>
        <w:jc w:val="both"/>
        <w:rPr>
          <w:b/>
          <w:i/>
        </w:rPr>
      </w:pPr>
      <w:r w:rsidRPr="00535F7F">
        <w:rPr>
          <w:rFonts w:ascii="Cambria" w:hAnsi="Cambria"/>
        </w:rPr>
        <w:t>*</w:t>
      </w:r>
      <w:r w:rsidRPr="00535F7F">
        <w:rPr>
          <w:b/>
          <w:i/>
        </w:rPr>
        <w:t> Megjegyzés:</w:t>
      </w:r>
    </w:p>
    <w:p w:rsidR="00535F7F" w:rsidRPr="00535F7F" w:rsidRDefault="00535F7F" w:rsidP="00535F7F">
      <w:pPr>
        <w:spacing w:after="120"/>
        <w:ind w:left="851"/>
        <w:jc w:val="both"/>
        <w:rPr>
          <w:i/>
        </w:rPr>
      </w:pPr>
      <w:r w:rsidRPr="00535F7F">
        <w:rPr>
          <w:i/>
        </w:rPr>
        <w:t xml:space="preserve">A periódusidő független a sebességtől, és így a gyorsító feszültségtől is. Nagyobb gyorsító feszültség nagyobb sebességet és </w:t>
      </w:r>
      <w:r w:rsidR="009409AA">
        <w:rPr>
          <w:i/>
        </w:rPr>
        <w:t xml:space="preserve">nagyobb </w:t>
      </w:r>
      <w:r w:rsidRPr="00535F7F">
        <w:rPr>
          <w:i/>
        </w:rPr>
        <w:t xml:space="preserve">pályasugarat eredményez, </w:t>
      </w:r>
      <w:r w:rsidR="009409AA">
        <w:rPr>
          <w:i/>
        </w:rPr>
        <w:t>miközben</w:t>
      </w:r>
      <w:r w:rsidRPr="00535F7F">
        <w:rPr>
          <w:i/>
        </w:rPr>
        <w:t xml:space="preserve"> a periódusidő változatlan marad.</w:t>
      </w:r>
    </w:p>
    <w:p w:rsidR="00B6070E" w:rsidRPr="005C31AB" w:rsidRDefault="005C31AB" w:rsidP="009409AA">
      <w:pPr>
        <w:spacing w:after="120"/>
        <w:ind w:left="567"/>
        <w:jc w:val="right"/>
        <w:rPr>
          <w:b/>
          <w:i/>
          <w:color w:val="0000FF"/>
        </w:rPr>
      </w:pPr>
      <w:r w:rsidRPr="005C31AB">
        <w:rPr>
          <w:b/>
          <w:i/>
          <w:color w:val="0000FF"/>
        </w:rPr>
        <w:t>5 pont</w:t>
      </w:r>
    </w:p>
    <w:p w:rsidR="007B0178" w:rsidRDefault="009409AA" w:rsidP="007B0178">
      <w:pPr>
        <w:spacing w:after="120"/>
        <w:ind w:left="567" w:hanging="284"/>
        <w:jc w:val="both"/>
      </w:pPr>
      <w:r w:rsidRPr="009409AA">
        <w:rPr>
          <w:i/>
        </w:rPr>
        <w:t>b)</w:t>
      </w:r>
      <w:r>
        <w:t> </w:t>
      </w:r>
      <w:proofErr w:type="gramStart"/>
      <w:r w:rsidR="002242E9" w:rsidRPr="004B476F">
        <w:t>A</w:t>
      </w:r>
      <w:proofErr w:type="gramEnd"/>
      <w:r>
        <w:t xml:space="preserve"> mágneses mező hatásának kiegyenlítésekor az elektromos mező által kifejtett erő ugy</w:t>
      </w:r>
      <w:r w:rsidR="001F3F86">
        <w:t>a</w:t>
      </w:r>
      <w:r>
        <w:t>nakkora, mint a Lorentz-erő, azaz</w:t>
      </w:r>
      <w:r w:rsidR="002242E9" w:rsidRPr="004B476F">
        <w:t>:</w:t>
      </w:r>
    </w:p>
    <w:p w:rsidR="007B0178" w:rsidRDefault="007B0178" w:rsidP="007B0178">
      <w:pPr>
        <w:spacing w:after="120"/>
        <w:ind w:left="851"/>
      </w:pPr>
      <m:oMathPara>
        <m:oMath>
          <m:r>
            <w:rPr>
              <w:rFonts w:ascii="Cambria Math" w:hAnsi="Cambria Math"/>
            </w:rPr>
            <m:t>E∙Q=B∙Q∙v          ⟹          E=B∙v</m:t>
          </m:r>
        </m:oMath>
      </m:oMathPara>
    </w:p>
    <w:p w:rsidR="007B0178" w:rsidRDefault="007B0178" w:rsidP="007B0178">
      <w:pPr>
        <w:spacing w:after="120"/>
        <w:ind w:left="567" w:hanging="1"/>
        <w:jc w:val="both"/>
      </w:pPr>
      <w:r>
        <w:t>Az elektron felgyorsításakor végzett munka a mozgási energiát növelte, így</w:t>
      </w:r>
    </w:p>
    <w:p w:rsidR="002D196C" w:rsidRDefault="007B0178" w:rsidP="002D196C">
      <w:pPr>
        <w:spacing w:after="120"/>
        <w:ind w:left="851" w:hanging="1"/>
        <w:jc w:val="both"/>
      </w:pPr>
      <m:oMathPara>
        <m:oMath>
          <m:r>
            <w:rPr>
              <w:rFonts w:ascii="Cambria Math" w:hAnsi="Cambria Math"/>
            </w:rPr>
            <m:t>U∙Q=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∙m∙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          ⟹          v=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2∙U∙Q</m:t>
                  </m:r>
                </m:num>
                <m:den>
                  <m:r>
                    <w:rPr>
                      <w:rFonts w:ascii="Cambria Math" w:hAnsi="Cambria Math"/>
                    </w:rPr>
                    <m:t>m</m:t>
                  </m:r>
                </m:den>
              </m:f>
            </m:e>
          </m:rad>
        </m:oMath>
      </m:oMathPara>
    </w:p>
    <w:p w:rsidR="007B0178" w:rsidRDefault="007B0178" w:rsidP="007B0178">
      <w:pPr>
        <w:spacing w:after="120"/>
        <w:ind w:left="851" w:hanging="1"/>
        <w:jc w:val="both"/>
      </w:pPr>
    </w:p>
    <w:p w:rsidR="002D196C" w:rsidRDefault="002D196C" w:rsidP="007B0178">
      <w:pPr>
        <w:spacing w:after="120"/>
        <w:ind w:left="567" w:hanging="1"/>
        <w:jc w:val="both"/>
      </w:pPr>
      <w:r>
        <w:lastRenderedPageBreak/>
        <w:t>Ezt az előző összefüggésbe helyettesítve a keresett térerősség kiszámítható:</w:t>
      </w:r>
    </w:p>
    <w:p w:rsidR="002D196C" w:rsidRPr="00960A12" w:rsidRDefault="002D196C" w:rsidP="002D196C">
      <w:pPr>
        <w:spacing w:after="120"/>
        <w:ind w:left="851" w:hanging="1"/>
        <w:jc w:val="both"/>
      </w:pPr>
      <m:oMathPara>
        <m:oMath>
          <m:r>
            <w:rPr>
              <w:rFonts w:ascii="Cambria Math" w:hAnsi="Cambria Math"/>
            </w:rPr>
            <m:t>E</m:t>
          </m:r>
          <m:r>
            <w:rPr>
              <w:rFonts w:ascii="Cambria Math"/>
            </w:rPr>
            <m:t>=</m:t>
          </m:r>
          <m:r>
            <w:rPr>
              <w:rFonts w:ascii="Cambria Math" w:hAnsi="Cambria Math"/>
            </w:rPr>
            <m:t>B</m:t>
          </m:r>
          <m:r>
            <w:rPr>
              <w:rFonts w:ascii="Cambria Math"/>
            </w:rPr>
            <m:t>∙</m:t>
          </m:r>
          <m:r>
            <w:rPr>
              <w:rFonts w:ascii="Cambria Math" w:hAnsi="Cambria Math"/>
            </w:rPr>
            <m:t>v</m:t>
          </m:r>
          <m:r>
            <w:rPr>
              <w:rFonts w:ascii="Cambria Math"/>
            </w:rPr>
            <m:t>=</m:t>
          </m:r>
          <m:r>
            <w:rPr>
              <w:rFonts w:ascii="Cambria Math" w:hAnsi="Cambria Math"/>
            </w:rPr>
            <m:t>B</m:t>
          </m:r>
          <m:r>
            <w:rPr>
              <w:rFonts w:ascii="Cambria Math"/>
            </w:rPr>
            <m:t>∙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2</m:t>
                  </m:r>
                  <m:r>
                    <w:rPr>
                      <w:rFonts w:ascii="Cambria Math"/>
                    </w:rPr>
                    <m:t>∙</m:t>
                  </m:r>
                  <m:r>
                    <w:rPr>
                      <w:rFonts w:ascii="Cambria Math" w:hAnsi="Cambria Math"/>
                    </w:rPr>
                    <m:t>U</m:t>
                  </m:r>
                  <m:r>
                    <w:rPr>
                      <w:rFonts w:ascii="Cambria Math"/>
                    </w:rPr>
                    <m:t>∙</m:t>
                  </m:r>
                  <m:r>
                    <w:rPr>
                      <w:rFonts w:ascii="Cambria Math" w:hAnsi="Cambria Math"/>
                    </w:rPr>
                    <m:t>Q</m:t>
                  </m:r>
                </m:num>
                <m:den>
                  <m:r>
                    <w:rPr>
                      <w:rFonts w:ascii="Cambria Math" w:hAnsi="Cambria Math"/>
                    </w:rPr>
                    <m:t>m</m:t>
                  </m:r>
                </m:den>
              </m:f>
            </m:e>
          </m:rad>
          <m:r>
            <w:rPr>
              <w:rFonts w:ascii="Cambria Math"/>
            </w:rPr>
            <m:t xml:space="preserve">=0,02 </m:t>
          </m:r>
          <m:r>
            <m:rPr>
              <m:nor/>
            </m:rPr>
            <m:t>T</m:t>
          </m:r>
          <m:r>
            <m:t>∙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 xml:space="preserve">1600 </m:t>
                  </m:r>
                  <m:r>
                    <m:rPr>
                      <m:nor/>
                    </m:rPr>
                    <m:t>V</m:t>
                  </m:r>
                  <m:r>
                    <w:rPr>
                      <w:rFonts w:ascii="Cambria Math"/>
                    </w:rPr>
                    <m:t>∙</m:t>
                  </m:r>
                  <m:r>
                    <w:rPr>
                      <w:rFonts w:ascii="Cambria Math"/>
                    </w:rPr>
                    <m:t>1,6</m:t>
                  </m:r>
                  <m:r>
                    <m:t>∙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10</m:t>
                      </m:r>
                    </m:e>
                    <m:sup>
                      <m:r>
                        <m:t>-</m:t>
                      </m:r>
                      <m:r>
                        <w:rPr>
                          <w:rFonts w:ascii="Cambria Math"/>
                        </w:rPr>
                        <m:t>19</m:t>
                      </m:r>
                    </m:sup>
                  </m:sSup>
                  <m:r>
                    <w:rPr>
                      <w:rFonts w:ascii="Cambria Math"/>
                    </w:rPr>
                    <m:t xml:space="preserve"> </m:t>
                  </m:r>
                  <m:r>
                    <m:rPr>
                      <m:nor/>
                    </m:rPr>
                    <m:t>C</m:t>
                  </m:r>
                </m:num>
                <m:den>
                  <m:r>
                    <w:rPr>
                      <w:rFonts w:ascii="Cambria Math"/>
                    </w:rPr>
                    <m:t>9,1</m:t>
                  </m:r>
                  <m:r>
                    <m:t>∙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10</m:t>
                      </m:r>
                    </m:e>
                    <m:sup>
                      <m:r>
                        <m:t>-</m:t>
                      </m:r>
                      <m:r>
                        <w:rPr>
                          <w:rFonts w:ascii="Cambria Math"/>
                        </w:rPr>
                        <m:t>31</m:t>
                      </m:r>
                    </m:sup>
                  </m:sSup>
                  <m:r>
                    <w:rPr>
                      <w:rFonts w:ascii="Cambria Math"/>
                    </w:rPr>
                    <m:t xml:space="preserve"> </m:t>
                  </m:r>
                  <m:r>
                    <m:rPr>
                      <m:nor/>
                    </m:rPr>
                    <m:t>kg</m:t>
                  </m:r>
                </m:den>
              </m:f>
            </m:e>
          </m:rad>
          <m:r>
            <w:rPr>
              <w:rFonts w:ascii="Cambria Math"/>
            </w:rPr>
            <m:t>=3,35</m:t>
          </m:r>
          <m: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/>
                </w:rPr>
                <m:t>10</m:t>
              </m:r>
            </m:e>
            <m:sup>
              <m:r>
                <w:rPr>
                  <w:rFonts w:ascii="Cambria Math"/>
                </w:rPr>
                <m:t>5</m:t>
              </m:r>
            </m:sup>
          </m:sSup>
          <m:r>
            <m:rPr>
              <m:nor/>
            </m:rPr>
            <m:t xml:space="preserve">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m:t>N</m:t>
              </m:r>
            </m:num>
            <m:den>
              <m:r>
                <m:rPr>
                  <m:nor/>
                </m:rPr>
                <m:t>C</m:t>
              </m:r>
            </m:den>
          </m:f>
        </m:oMath>
      </m:oMathPara>
    </w:p>
    <w:p w:rsidR="00960A12" w:rsidRPr="005C31AB" w:rsidRDefault="00960A12" w:rsidP="00960A12">
      <w:pPr>
        <w:spacing w:after="120"/>
        <w:ind w:left="567"/>
        <w:jc w:val="right"/>
        <w:rPr>
          <w:b/>
          <w:i/>
          <w:color w:val="0000FF"/>
        </w:rPr>
      </w:pPr>
      <w:r w:rsidRPr="005C31AB">
        <w:rPr>
          <w:b/>
          <w:i/>
          <w:color w:val="0000FF"/>
        </w:rPr>
        <w:t>5 pont</w:t>
      </w:r>
    </w:p>
    <w:p w:rsidR="00960A12" w:rsidRPr="005C31AB" w:rsidRDefault="00960A12" w:rsidP="00960A12">
      <w:pPr>
        <w:spacing w:after="120"/>
        <w:ind w:left="567"/>
        <w:jc w:val="right"/>
        <w:rPr>
          <w:b/>
          <w:i/>
          <w:color w:val="0000FF"/>
        </w:rPr>
      </w:pPr>
      <w:r w:rsidRPr="005C31AB">
        <w:rPr>
          <w:b/>
          <w:i/>
          <w:color w:val="0000FF"/>
        </w:rPr>
        <w:t>5</w:t>
      </w:r>
      <w:r>
        <w:rPr>
          <w:b/>
          <w:i/>
          <w:color w:val="0000FF"/>
        </w:rPr>
        <w:t xml:space="preserve"> + 5 = 10</w:t>
      </w:r>
      <w:r w:rsidRPr="005C31AB">
        <w:rPr>
          <w:b/>
          <w:i/>
          <w:color w:val="0000FF"/>
        </w:rPr>
        <w:t xml:space="preserve"> pont</w:t>
      </w:r>
    </w:p>
    <w:p w:rsidR="002242E9" w:rsidRPr="00770E2C" w:rsidRDefault="002242E9" w:rsidP="002E0D81">
      <w:pPr>
        <w:spacing w:after="120"/>
        <w:rPr>
          <w:sz w:val="28"/>
          <w:szCs w:val="28"/>
        </w:rPr>
      </w:pPr>
      <w:r w:rsidRPr="00770E2C">
        <w:rPr>
          <w:b/>
          <w:sz w:val="28"/>
          <w:szCs w:val="28"/>
        </w:rPr>
        <w:t>3. feladat</w:t>
      </w:r>
    </w:p>
    <w:p w:rsidR="002E0D81" w:rsidRDefault="002E0D81" w:rsidP="001A664F">
      <w:pPr>
        <w:tabs>
          <w:tab w:val="right" w:pos="9072"/>
        </w:tabs>
        <w:spacing w:after="120"/>
        <w:ind w:left="284"/>
      </w:pPr>
      <w:proofErr w:type="gramStart"/>
      <w:r w:rsidRPr="002E0D81">
        <w:rPr>
          <w:i/>
        </w:rPr>
        <w:t>a</w:t>
      </w:r>
      <w:proofErr w:type="gramEnd"/>
      <w:r w:rsidRPr="002E0D81">
        <w:rPr>
          <w:i/>
        </w:rPr>
        <w:t>)</w:t>
      </w:r>
      <w:r>
        <w:t> Egyensúly esetén a labdára ható erők vektori összege nulla, azaz</w:t>
      </w:r>
    </w:p>
    <w:p w:rsidR="002E0D81" w:rsidRDefault="002E0D81" w:rsidP="001A664F">
      <w:pPr>
        <w:spacing w:after="120"/>
        <w:ind w:left="851"/>
      </w:pPr>
      <m:oMathPara>
        <m:oMath>
          <m:r>
            <w:rPr>
              <w:rFonts w:ascii="Cambria Math" w:hAnsi="Cambria Math"/>
            </w:rPr>
            <m:t>m∙g+F-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w:rPr>
              <w:rFonts w:ascii="Cambria Math" w:hAnsi="Cambria Math"/>
            </w:rPr>
            <m:t>=0</m:t>
          </m:r>
        </m:oMath>
      </m:oMathPara>
    </w:p>
    <w:p w:rsidR="002E0D81" w:rsidRDefault="002E0D81" w:rsidP="001A664F">
      <w:pPr>
        <w:tabs>
          <w:tab w:val="right" w:pos="9072"/>
        </w:tabs>
        <w:spacing w:after="120"/>
        <w:ind w:left="567"/>
      </w:pPr>
      <w:r>
        <w:t>Ebből a felhajtóerő:</w:t>
      </w:r>
    </w:p>
    <w:p w:rsidR="002E0D81" w:rsidRDefault="008A4918" w:rsidP="001A664F">
      <w:pPr>
        <w:spacing w:after="120"/>
        <w:ind w:left="851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w:rPr>
              <w:rFonts w:ascii="Cambria Math" w:hAnsi="Cambria Math"/>
            </w:rPr>
            <m:t>=m∙g+F</m:t>
          </m:r>
        </m:oMath>
      </m:oMathPara>
    </w:p>
    <w:p w:rsidR="002E0D81" w:rsidRDefault="00BD3BFE" w:rsidP="001A664F">
      <w:pPr>
        <w:tabs>
          <w:tab w:val="right" w:pos="9072"/>
        </w:tabs>
        <w:spacing w:after="120"/>
        <w:ind w:left="567"/>
      </w:pPr>
      <w:r>
        <w:t>A felhajtóerő nagysága Arkhimédész törvénye szerint:</w:t>
      </w:r>
    </w:p>
    <w:p w:rsidR="00BD3BFE" w:rsidRDefault="008A4918" w:rsidP="001A664F">
      <w:pPr>
        <w:spacing w:after="120"/>
        <w:ind w:left="851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víz</m:t>
              </m:r>
            </m:sub>
          </m:sSub>
          <m:r>
            <w:rPr>
              <w:rFonts w:ascii="Cambria Math" w:hAnsi="Cambria Math"/>
            </w:rPr>
            <m:t>∙g∙V</m:t>
          </m:r>
        </m:oMath>
      </m:oMathPara>
    </w:p>
    <w:p w:rsidR="002E0D81" w:rsidRDefault="00BD3BFE" w:rsidP="001A664F">
      <w:pPr>
        <w:tabs>
          <w:tab w:val="right" w:pos="9072"/>
        </w:tabs>
        <w:spacing w:after="120"/>
        <w:ind w:left="567"/>
      </w:pPr>
      <w:r>
        <w:t>Ezekből</w:t>
      </w:r>
      <w:r w:rsidR="00246BAF">
        <w:t xml:space="preserve"> a labda térfogata meghatározható</w:t>
      </w:r>
      <w:r>
        <w:t>:</w:t>
      </w:r>
    </w:p>
    <w:p w:rsidR="00BD3BFE" w:rsidRDefault="008A4918" w:rsidP="001A664F">
      <w:pPr>
        <w:spacing w:after="120"/>
        <w:ind w:left="851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víz</m:t>
              </m:r>
            </m:sub>
          </m:sSub>
          <m:r>
            <w:rPr>
              <w:rFonts w:ascii="Cambria Math" w:hAnsi="Cambria Math"/>
            </w:rPr>
            <m:t>∙g∙V=m∙g+F</m:t>
          </m:r>
        </m:oMath>
      </m:oMathPara>
    </w:p>
    <w:p w:rsidR="00246BAF" w:rsidRPr="00215E90" w:rsidRDefault="00246BAF" w:rsidP="001A664F">
      <w:pPr>
        <w:spacing w:after="120"/>
        <w:ind w:left="851"/>
      </w:pPr>
      <m:oMathPara>
        <m:oMath>
          <m:r>
            <w:rPr>
              <w:rFonts w:ascii="Cambria Math" w:hAnsi="Cambria Math"/>
            </w:rPr>
            <m:t>V</m:t>
          </m:r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</m:t>
              </m:r>
              <m:r>
                <m:t>∙</m:t>
              </m:r>
              <m:r>
                <w:rPr>
                  <w:rFonts w:ascii="Cambria Math" w:hAnsi="Cambria Math"/>
                </w:rPr>
                <m:t>g</m:t>
              </m:r>
              <m:r>
                <w:rPr>
                  <w:rFonts w:ascii="Cambria Math"/>
                </w:rPr>
                <m:t>+</m:t>
              </m:r>
              <m:r>
                <w:rPr>
                  <w:rFonts w:ascii="Cambria Math" w:hAnsi="Cambria Math"/>
                </w:rPr>
                <m:t>F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m:rPr>
                      <m:nor/>
                    </m:rPr>
                    <m:t>víz</m:t>
                  </m:r>
                </m:sub>
              </m:sSub>
              <m:r>
                <m:t>∙</m:t>
              </m:r>
              <m:r>
                <w:rPr>
                  <w:rFonts w:ascii="Cambria Math" w:hAnsi="Cambria Math"/>
                </w:rPr>
                <m:t>g</m:t>
              </m:r>
            </m:den>
          </m:f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 xml:space="preserve">0,1 </m:t>
              </m:r>
              <m:r>
                <m:rPr>
                  <m:nor/>
                </m:rPr>
                <w:rPr>
                  <w:rFonts w:ascii="Cambria Math" w:hAnsi="Cambria Math"/>
                </w:rPr>
                <m:t>kg</m:t>
              </m:r>
              <m:r>
                <m:t>∙</m:t>
              </m:r>
              <m:r>
                <w:rPr>
                  <w:rFonts w:ascii="Cambria Math"/>
                </w:rPr>
                <m:t xml:space="preserve">10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m:t>s</m:t>
                      </m:r>
                    </m:e>
                    <m:sup>
                      <m:r>
                        <m:rPr>
                          <m:nor/>
                        </m:rPr>
                        <m:t>2</m:t>
                      </m:r>
                    </m:sup>
                  </m:sSup>
                </m:den>
              </m:f>
              <m:r>
                <w:rPr>
                  <w:rFonts w:ascii="Cambria Math"/>
                </w:rPr>
                <m:t xml:space="preserve"> +0,1 </m:t>
              </m:r>
              <m:r>
                <m:rPr>
                  <m:nor/>
                </m:rPr>
                <m:t>N</m:t>
              </m:r>
            </m:num>
            <m:den>
              <m:r>
                <w:rPr>
                  <w:rFonts w:ascii="Cambria Math"/>
                </w:rPr>
                <m:t xml:space="preserve">1000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m:t>kg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m:t>m</m:t>
                      </m:r>
                    </m:e>
                    <m:sup>
                      <m:r>
                        <m:rPr>
                          <m:nor/>
                        </m:rPr>
                        <m:t>3</m:t>
                      </m:r>
                    </m:sup>
                  </m:sSup>
                </m:den>
              </m:f>
              <m:r>
                <m:t>∙</m:t>
              </m:r>
              <m:r>
                <w:rPr>
                  <w:rFonts w:ascii="Cambria Math"/>
                </w:rPr>
                <m:t xml:space="preserve">10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m:t>s</m:t>
                      </m:r>
                    </m:e>
                    <m:sup>
                      <m:r>
                        <m:rPr>
                          <m:nor/>
                        </m:rPr>
                        <m:t>2</m:t>
                      </m:r>
                    </m:sup>
                  </m:sSup>
                </m:den>
              </m:f>
            </m:den>
          </m:f>
          <m:r>
            <w:rPr>
              <w:rFonts w:ascii="Cambria Math"/>
            </w:rPr>
            <m:t>=1,1</m:t>
          </m:r>
          <m:r>
            <m:rPr>
              <m:sty m:val="p"/>
            </m:rPr>
            <w:rPr>
              <w:rFonts w:ascii="Cambria Math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/>
                </w:rPr>
                <m:t>10</m:t>
              </m:r>
            </m:e>
            <m:sup>
              <m:r>
                <m:t>-</m:t>
              </m:r>
              <m:r>
                <w:rPr>
                  <w:rFonts w:ascii="Cambria Math"/>
                </w:rPr>
                <m:t>4</m:t>
              </m:r>
            </m:sup>
          </m:sSup>
          <m:r>
            <w:rPr>
              <w:rFonts w:ascii="Cambria Math"/>
            </w:rPr>
            <m:t xml:space="preserve"> 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nor/>
                </m:rPr>
                <m:t>m</m:t>
              </m:r>
            </m:e>
            <m:sup>
              <m:r>
                <m:rPr>
                  <m:sty m:val="p"/>
                </m:rPr>
                <w:rPr>
                  <w:rFonts w:ascii="Cambria Math"/>
                </w:rPr>
                <m:t>3</m:t>
              </m:r>
            </m:sup>
          </m:sSup>
        </m:oMath>
      </m:oMathPara>
    </w:p>
    <w:p w:rsidR="00BD3BFE" w:rsidRDefault="00626361" w:rsidP="001A664F">
      <w:pPr>
        <w:tabs>
          <w:tab w:val="right" w:pos="9072"/>
        </w:tabs>
        <w:spacing w:after="120"/>
        <w:ind w:left="567"/>
      </w:pPr>
      <w:r>
        <w:t>A labda sűrűsége a tömeg és a térfogat hányadosaként számítható ki:</w:t>
      </w:r>
    </w:p>
    <w:p w:rsidR="00BD3BFE" w:rsidRDefault="008A4918" w:rsidP="001A664F">
      <w:pPr>
        <w:tabs>
          <w:tab w:val="right" w:pos="9072"/>
        </w:tabs>
        <w:spacing w:after="120"/>
        <w:ind w:left="851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labda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</m:t>
              </m:r>
            </m:num>
            <m:den>
              <m:r>
                <w:rPr>
                  <w:rFonts w:ascii="Cambria Math" w:hAnsi="Cambria Math"/>
                </w:rPr>
                <m:t>V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 xml:space="preserve">0,1 </m:t>
              </m:r>
              <m:r>
                <m:rPr>
                  <m:nor/>
                </m:rPr>
                <w:rPr>
                  <w:rFonts w:ascii="Cambria Math" w:hAnsi="Cambria Math"/>
                </w:rPr>
                <m:t>kg</m:t>
              </m:r>
            </m:num>
            <m:den>
              <m:r>
                <w:rPr>
                  <w:rFonts w:ascii="Cambria Math"/>
                </w:rPr>
                <m:t>1,1</m:t>
              </m:r>
              <m:r>
                <m:rPr>
                  <m:sty m:val="p"/>
                </m:rPr>
                <w:rPr>
                  <w:rFonts w:ascii="Cambria Math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10</m:t>
                  </m:r>
                </m:e>
                <m:sup>
                  <m:r>
                    <m:t>-</m:t>
                  </m:r>
                  <m:r>
                    <w:rPr>
                      <w:rFonts w:ascii="Cambria Math"/>
                    </w:rPr>
                    <m:t>31</m:t>
                  </m:r>
                </m:sup>
              </m:sSup>
              <m:r>
                <w:rPr>
                  <w:rFonts w:ascii="Cambria Math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nor/>
                    </m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≈909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kg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nor/>
                    </m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/>
                    </w:rPr>
                    <m:t>3</m:t>
                  </m:r>
                </m:sup>
              </m:sSup>
            </m:den>
          </m:f>
        </m:oMath>
      </m:oMathPara>
    </w:p>
    <w:p w:rsidR="001A664F" w:rsidRPr="005C31AB" w:rsidRDefault="001A664F" w:rsidP="001A664F">
      <w:pPr>
        <w:spacing w:after="120"/>
        <w:ind w:left="567"/>
        <w:jc w:val="right"/>
        <w:rPr>
          <w:b/>
          <w:i/>
          <w:color w:val="0000FF"/>
        </w:rPr>
      </w:pPr>
      <w:r w:rsidRPr="005C31AB">
        <w:rPr>
          <w:b/>
          <w:i/>
          <w:color w:val="0000FF"/>
        </w:rPr>
        <w:t>5 pont</w:t>
      </w:r>
    </w:p>
    <w:p w:rsidR="002242E9" w:rsidRDefault="001A664F" w:rsidP="001A664F">
      <w:pPr>
        <w:tabs>
          <w:tab w:val="left" w:pos="8460"/>
          <w:tab w:val="right" w:pos="9072"/>
        </w:tabs>
        <w:spacing w:after="120"/>
        <w:ind w:left="284"/>
      </w:pPr>
      <w:r w:rsidRPr="001A664F">
        <w:rPr>
          <w:i/>
        </w:rPr>
        <w:t>b)</w:t>
      </w:r>
      <w:r>
        <w:t> Ha úszik a test, akkor a nehézségi erő és a felhajtóerő ugyanakkora, azaz:</w:t>
      </w:r>
    </w:p>
    <w:p w:rsidR="001A664F" w:rsidRDefault="008A4918" w:rsidP="0076082A">
      <w:pPr>
        <w:spacing w:after="120"/>
        <w:ind w:left="851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labda</m:t>
              </m:r>
            </m:sub>
          </m:sSub>
          <m:r>
            <w:rPr>
              <w:rFonts w:ascii="Cambria Math" w:hAnsi="Cambria Math"/>
            </w:rPr>
            <m:t>∙g∙V=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víz</m:t>
              </m:r>
            </m:sub>
          </m:sSub>
          <m:r>
            <w:rPr>
              <w:rFonts w:ascii="Cambria Math" w:hAnsi="Cambria Math"/>
            </w:rPr>
            <m:t>∙g∙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BE</m:t>
              </m:r>
            </m:sub>
          </m:sSub>
        </m:oMath>
      </m:oMathPara>
    </w:p>
    <w:p w:rsidR="001A664F" w:rsidRDefault="008A4918" w:rsidP="0076082A">
      <w:pPr>
        <w:tabs>
          <w:tab w:val="left" w:pos="8460"/>
          <w:tab w:val="right" w:pos="9072"/>
        </w:tabs>
        <w:spacing w:after="120"/>
        <w:ind w:left="851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BE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V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labda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víz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909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</w:rPr>
                    <m:t>kg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num>
            <m:den>
              <m:r>
                <w:rPr>
                  <w:rFonts w:ascii="Cambria Math" w:hAnsi="Cambria Math"/>
                </w:rPr>
                <m:t xml:space="preserve">  1000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</w:rPr>
                    <m:t>kg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 xml:space="preserve">  </m:t>
              </m:r>
            </m:den>
          </m:f>
          <m:r>
            <w:rPr>
              <w:rFonts w:ascii="Cambria Math" w:hAnsi="Cambria Math"/>
            </w:rPr>
            <m:t>=0,909=90,9%</m:t>
          </m:r>
        </m:oMath>
      </m:oMathPara>
    </w:p>
    <w:p w:rsidR="0076082A" w:rsidRDefault="0076082A" w:rsidP="0076082A">
      <w:pPr>
        <w:tabs>
          <w:tab w:val="left" w:pos="8460"/>
          <w:tab w:val="right" w:pos="9072"/>
        </w:tabs>
        <w:spacing w:after="120"/>
        <w:ind w:left="567"/>
      </w:pPr>
      <w:r>
        <w:t xml:space="preserve">Eszerint a labda térfogatának </w:t>
      </w:r>
      <w:r w:rsidR="002168CB">
        <w:t>90,9%-a van a vízben</w:t>
      </w:r>
      <w:r w:rsidR="00731C44">
        <w:t>, így</w:t>
      </w:r>
      <w:r w:rsidR="002168CB">
        <w:t xml:space="preserve"> </w:t>
      </w:r>
      <w:r>
        <w:t>9,1%-a látszik ki a vízből.</w:t>
      </w:r>
    </w:p>
    <w:p w:rsidR="0076082A" w:rsidRPr="005C31AB" w:rsidRDefault="0076082A" w:rsidP="0076082A">
      <w:pPr>
        <w:spacing w:after="120"/>
        <w:ind w:left="567"/>
        <w:jc w:val="right"/>
        <w:rPr>
          <w:b/>
          <w:i/>
          <w:color w:val="0000FF"/>
        </w:rPr>
      </w:pPr>
      <w:r w:rsidRPr="005C31AB">
        <w:rPr>
          <w:b/>
          <w:i/>
          <w:color w:val="0000FF"/>
        </w:rPr>
        <w:t>5 pont</w:t>
      </w:r>
    </w:p>
    <w:p w:rsidR="0076082A" w:rsidRPr="005C31AB" w:rsidRDefault="0076082A" w:rsidP="0076082A">
      <w:pPr>
        <w:spacing w:after="120"/>
        <w:ind w:left="567"/>
        <w:jc w:val="right"/>
        <w:rPr>
          <w:b/>
          <w:i/>
          <w:color w:val="0000FF"/>
        </w:rPr>
      </w:pPr>
      <w:r w:rsidRPr="005C31AB">
        <w:rPr>
          <w:b/>
          <w:i/>
          <w:color w:val="0000FF"/>
        </w:rPr>
        <w:t>5</w:t>
      </w:r>
      <w:r>
        <w:rPr>
          <w:b/>
          <w:i/>
          <w:color w:val="0000FF"/>
        </w:rPr>
        <w:t xml:space="preserve"> + 5 = 10</w:t>
      </w:r>
      <w:r w:rsidRPr="005C31AB">
        <w:rPr>
          <w:b/>
          <w:i/>
          <w:color w:val="0000FF"/>
        </w:rPr>
        <w:t xml:space="preserve"> pont</w:t>
      </w:r>
    </w:p>
    <w:p w:rsidR="002242E9" w:rsidRDefault="002242E9" w:rsidP="002242E9">
      <w:pPr>
        <w:spacing w:after="120"/>
        <w:rPr>
          <w:b/>
          <w:noProof/>
        </w:rPr>
      </w:pPr>
      <w:r>
        <w:rPr>
          <w:b/>
          <w:noProof/>
        </w:rPr>
        <w:t>___________________________________________________________________________</w:t>
      </w:r>
    </w:p>
    <w:p w:rsidR="002242E9" w:rsidRPr="00A767F5" w:rsidRDefault="002242E9" w:rsidP="002242E9">
      <w:pPr>
        <w:spacing w:after="120"/>
        <w:rPr>
          <w:b/>
          <w:noProof/>
        </w:rPr>
      </w:pPr>
      <w:r w:rsidRPr="00A767F5">
        <w:rPr>
          <w:b/>
          <w:noProof/>
        </w:rPr>
        <w:t>Megjegyzések a javító tanároknak:</w:t>
      </w:r>
    </w:p>
    <w:p w:rsidR="002242E9" w:rsidRDefault="002242E9" w:rsidP="002242E9">
      <w:pPr>
        <w:numPr>
          <w:ilvl w:val="0"/>
          <w:numId w:val="2"/>
        </w:numPr>
        <w:tabs>
          <w:tab w:val="clear" w:pos="1077"/>
        </w:tabs>
        <w:spacing w:after="120"/>
        <w:ind w:left="357" w:hanging="357"/>
        <w:jc w:val="both"/>
        <w:rPr>
          <w:noProof/>
        </w:rPr>
      </w:pPr>
      <w:r>
        <w:rPr>
          <w:noProof/>
        </w:rPr>
        <w:t>A feladatok szövegében megadott pontszámok az adott részkérdésre adható pontszámokat jelentik.</w:t>
      </w:r>
    </w:p>
    <w:p w:rsidR="002242E9" w:rsidRDefault="002242E9" w:rsidP="002242E9">
      <w:pPr>
        <w:numPr>
          <w:ilvl w:val="0"/>
          <w:numId w:val="2"/>
        </w:numPr>
        <w:tabs>
          <w:tab w:val="clear" w:pos="1077"/>
        </w:tabs>
        <w:spacing w:after="120"/>
        <w:ind w:left="357" w:hanging="357"/>
        <w:jc w:val="both"/>
        <w:rPr>
          <w:noProof/>
        </w:rPr>
      </w:pPr>
      <w:r>
        <w:rPr>
          <w:noProof/>
        </w:rPr>
        <w:t>A részpontszámok szükség esetén tovább bonthatók, de csak egész pontszámokat adjunk!</w:t>
      </w:r>
    </w:p>
    <w:p w:rsidR="002242E9" w:rsidRDefault="002242E9" w:rsidP="002242E9">
      <w:pPr>
        <w:numPr>
          <w:ilvl w:val="0"/>
          <w:numId w:val="2"/>
        </w:numPr>
        <w:tabs>
          <w:tab w:val="clear" w:pos="1077"/>
        </w:tabs>
        <w:spacing w:after="120"/>
        <w:ind w:left="357" w:hanging="357"/>
        <w:jc w:val="both"/>
        <w:rPr>
          <w:noProof/>
        </w:rPr>
      </w:pPr>
      <w:r>
        <w:rPr>
          <w:noProof/>
        </w:rPr>
        <w:t>Más úton történő, de egyébként helyes eredményt szolgáltató megoldásokra ugyanezeket a (feladatok szövegében szereplő) pontszámokat adjuk!</w:t>
      </w:r>
    </w:p>
    <w:p w:rsidR="002242E9" w:rsidRDefault="002242E9" w:rsidP="002242E9">
      <w:pPr>
        <w:numPr>
          <w:ilvl w:val="0"/>
          <w:numId w:val="2"/>
        </w:numPr>
        <w:tabs>
          <w:tab w:val="clear" w:pos="1077"/>
        </w:tabs>
        <w:spacing w:after="120"/>
        <w:ind w:left="357" w:hanging="357"/>
        <w:jc w:val="both"/>
        <w:rPr>
          <w:noProof/>
        </w:rPr>
      </w:pPr>
      <w:r>
        <w:rPr>
          <w:noProof/>
        </w:rPr>
        <w:lastRenderedPageBreak/>
        <w:t>Ha ugyanarra a feladatra a tanuló több (elvileg) különböző megoldást is ad, csak egy megoldást pontozzunk! (Azt, amelyik a tanuló számára kedvezőbb.)</w:t>
      </w:r>
    </w:p>
    <w:p w:rsidR="00B41FCF" w:rsidRPr="00782C3C" w:rsidRDefault="002242E9" w:rsidP="00782C3C">
      <w:pPr>
        <w:numPr>
          <w:ilvl w:val="0"/>
          <w:numId w:val="2"/>
        </w:numPr>
        <w:tabs>
          <w:tab w:val="clear" w:pos="1077"/>
        </w:tabs>
        <w:spacing w:after="120"/>
        <w:ind w:left="357" w:hanging="357"/>
        <w:jc w:val="both"/>
        <w:rPr>
          <w:noProof/>
          <w:color w:val="000000"/>
        </w:rPr>
      </w:pPr>
      <w:r w:rsidRPr="00A767F5">
        <w:rPr>
          <w:color w:val="000000"/>
        </w:rPr>
        <w:t xml:space="preserve">A tanulók nevét, évfolyamát, kategóriáját és az elért pontszámokat </w:t>
      </w:r>
      <w:r>
        <w:rPr>
          <w:color w:val="000000"/>
        </w:rPr>
        <w:t xml:space="preserve">(feladatonként) </w:t>
      </w:r>
      <w:r w:rsidRPr="00A767F5">
        <w:rPr>
          <w:color w:val="000000"/>
        </w:rPr>
        <w:t xml:space="preserve">tartalmazó listát kérjük iskolánként egyetlen közös </w:t>
      </w:r>
      <w:proofErr w:type="spellStart"/>
      <w:r w:rsidRPr="00A767F5">
        <w:rPr>
          <w:color w:val="000000"/>
        </w:rPr>
        <w:t>emailben</w:t>
      </w:r>
      <w:proofErr w:type="spellEnd"/>
      <w:r w:rsidRPr="00A767F5">
        <w:rPr>
          <w:color w:val="000000"/>
        </w:rPr>
        <w:t>, csatolt EXCEL állományként megküldeni</w:t>
      </w:r>
      <w:r>
        <w:rPr>
          <w:noProof/>
        </w:rPr>
        <w:t xml:space="preserve"> a </w:t>
      </w:r>
      <w:r w:rsidRPr="00D73D18">
        <w:rPr>
          <w:noProof/>
          <w:color w:val="0000FF"/>
        </w:rPr>
        <w:t>bay-verseny@freemail.hu</w:t>
      </w:r>
      <w:r>
        <w:rPr>
          <w:noProof/>
        </w:rPr>
        <w:t xml:space="preserve"> címre.</w:t>
      </w:r>
      <w:bookmarkStart w:id="0" w:name="_GoBack"/>
      <w:bookmarkEnd w:id="0"/>
    </w:p>
    <w:sectPr w:rsidR="00B41FCF" w:rsidRPr="00782C3C" w:rsidSect="003934C4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826F6"/>
    <w:multiLevelType w:val="hybridMultilevel"/>
    <w:tmpl w:val="9E7EED18"/>
    <w:lvl w:ilvl="0" w:tplc="6D4EE19C">
      <w:start w:val="5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413E3956"/>
    <w:multiLevelType w:val="hybridMultilevel"/>
    <w:tmpl w:val="C6BE212E"/>
    <w:lvl w:ilvl="0" w:tplc="25987C2E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color w:val="auto"/>
        <w:sz w:val="20"/>
      </w:rPr>
    </w:lvl>
    <w:lvl w:ilvl="1" w:tplc="040E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>
    <w:nsid w:val="6638339B"/>
    <w:multiLevelType w:val="hybridMultilevel"/>
    <w:tmpl w:val="FF364780"/>
    <w:lvl w:ilvl="0" w:tplc="5DD0718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2242E9"/>
    <w:rsid w:val="000073F8"/>
    <w:rsid w:val="001A664F"/>
    <w:rsid w:val="001F3F86"/>
    <w:rsid w:val="00215E90"/>
    <w:rsid w:val="002168CB"/>
    <w:rsid w:val="002242E9"/>
    <w:rsid w:val="00246BAF"/>
    <w:rsid w:val="00285625"/>
    <w:rsid w:val="00296EA3"/>
    <w:rsid w:val="002D196C"/>
    <w:rsid w:val="002E0D81"/>
    <w:rsid w:val="002F06E7"/>
    <w:rsid w:val="00535F7F"/>
    <w:rsid w:val="00564413"/>
    <w:rsid w:val="005C31AB"/>
    <w:rsid w:val="00602CEE"/>
    <w:rsid w:val="00626361"/>
    <w:rsid w:val="006930E6"/>
    <w:rsid w:val="00731C44"/>
    <w:rsid w:val="0076082A"/>
    <w:rsid w:val="00782C3C"/>
    <w:rsid w:val="007B0178"/>
    <w:rsid w:val="008A0D20"/>
    <w:rsid w:val="008A4918"/>
    <w:rsid w:val="009409AA"/>
    <w:rsid w:val="00942E09"/>
    <w:rsid w:val="00960A12"/>
    <w:rsid w:val="00B07E62"/>
    <w:rsid w:val="00B41FCF"/>
    <w:rsid w:val="00B6070E"/>
    <w:rsid w:val="00BD3BFE"/>
    <w:rsid w:val="00E46858"/>
    <w:rsid w:val="00E63084"/>
    <w:rsid w:val="00F2714C"/>
    <w:rsid w:val="00F62CC5"/>
    <w:rsid w:val="00FD6AF9"/>
  </w:rsids>
  <m:mathPr>
    <m:mathFont m:val="Cambria Math"/>
    <m:brkBin m:val="before"/>
    <m:brkBinSub m:val="--"/>
    <m:smallFrac m:val="off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4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242E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6441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4413"/>
    <w:rPr>
      <w:rFonts w:ascii="Tahoma" w:eastAsia="Times New Roman" w:hAnsi="Tahoma" w:cs="Tahoma"/>
      <w:sz w:val="16"/>
      <w:szCs w:val="16"/>
      <w:lang w:eastAsia="hu-HU"/>
    </w:rPr>
  </w:style>
  <w:style w:type="character" w:styleId="Helyrzszveg">
    <w:name w:val="Placeholder Text"/>
    <w:basedOn w:val="Bekezdsalapbettpusa"/>
    <w:uiPriority w:val="99"/>
    <w:semiHidden/>
    <w:rsid w:val="00602CE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373</Words>
  <Characters>2581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Windows-felhasználó</cp:lastModifiedBy>
  <cp:revision>22</cp:revision>
  <dcterms:created xsi:type="dcterms:W3CDTF">2019-02-27T06:52:00Z</dcterms:created>
  <dcterms:modified xsi:type="dcterms:W3CDTF">2019-02-27T09:54:00Z</dcterms:modified>
</cp:coreProperties>
</file>